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Слямов Б. О.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06.05.2025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КГД-15-1-10/6986-ВН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Сарапшы кеңесі және Қазақстан Республикасы Қаржы Министрінің Қоғамдық кеңесі мүшелеріне жолдау үшін (Қазақстан Республикасы Қаржы министрінің 2020 жылғы 19 қазандағы № 1024 бұйрығының күші жойылды деп тану туралы)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Слямов Б. О.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Канабатырова А.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Канабатырова А.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05.05.2025 19:43 Ашимова Гульнур Акылбековна</w:t>
      </w:r>
    </w:p>
    <w:p>
      <w:pPr>
                </w:pPr>
      <w:r>
        <w:rPr>
          <w:rFonts w:ascii="Times New Roman" w:hAnsi="Times New Roman" w:cs="Times New Roman"/>
        </w:rPr>
        <w:t>Келісілді 05.05.2025 20:06 Арашапов Адилет Жанатович</w:t>
      </w:r>
    </w:p>
    <w:p>
      <w:pPr>
                </w:pPr>
      <w:r>
        <w:rPr>
          <w:rFonts w:ascii="Times New Roman" w:hAnsi="Times New Roman" w:cs="Times New Roman"/>
        </w:rPr>
        <w:t>Келісілді 06.05.2025 10:56 Исмагулов Кадыр Рыспанович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1" Type="http://schemas.openxmlformats.org/officeDocument/2006/relationships/image" Target="media/image95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